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DC" w:rsidRPr="003F3B65" w:rsidRDefault="00F67B68">
      <w:pPr>
        <w:rPr>
          <w:sz w:val="28"/>
          <w:szCs w:val="28"/>
        </w:rPr>
      </w:pPr>
      <w:r w:rsidRPr="003F3B65">
        <w:rPr>
          <w:noProof/>
          <w:sz w:val="28"/>
          <w:szCs w:val="28"/>
        </w:rPr>
        <w:drawing>
          <wp:anchor distT="0" distB="0" distL="0" distR="0" simplePos="0" relativeHeight="251657728" behindDoc="0" locked="0" layoutInCell="1" allowOverlap="1">
            <wp:simplePos x="0" y="0"/>
            <wp:positionH relativeFrom="column">
              <wp:align>center</wp:align>
            </wp:positionH>
            <wp:positionV relativeFrom="paragraph">
              <wp:posOffset>-671195</wp:posOffset>
            </wp:positionV>
            <wp:extent cx="7067550" cy="2011680"/>
            <wp:effectExtent l="1905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8780" t="9961" r="5890" b="59772"/>
                    <a:stretch>
                      <a:fillRect/>
                    </a:stretch>
                  </pic:blipFill>
                  <pic:spPr bwMode="auto">
                    <a:xfrm>
                      <a:off x="0" y="0"/>
                      <a:ext cx="7067550" cy="2011680"/>
                    </a:xfrm>
                    <a:prstGeom prst="rect">
                      <a:avLst/>
                    </a:prstGeom>
                    <a:solidFill>
                      <a:srgbClr val="FFFFFF"/>
                    </a:solidFill>
                    <a:ln w="9525">
                      <a:noFill/>
                      <a:miter lim="800000"/>
                      <a:headEnd/>
                      <a:tailEnd/>
                    </a:ln>
                  </pic:spPr>
                </pic:pic>
              </a:graphicData>
            </a:graphic>
          </wp:anchor>
        </w:drawing>
      </w:r>
    </w:p>
    <w:p w:rsidR="00FD3715" w:rsidRDefault="00FD3715">
      <w:pPr>
        <w:rPr>
          <w:sz w:val="28"/>
          <w:szCs w:val="28"/>
        </w:rPr>
      </w:pPr>
    </w:p>
    <w:p w:rsidR="00FE51DC" w:rsidRPr="003F3B65" w:rsidRDefault="00296C51">
      <w:pPr>
        <w:rPr>
          <w:sz w:val="28"/>
          <w:szCs w:val="28"/>
        </w:rPr>
      </w:pPr>
      <w:r w:rsidRPr="003F3B65">
        <w:rPr>
          <w:sz w:val="28"/>
          <w:szCs w:val="28"/>
        </w:rPr>
        <w:t>Conceptn</w:t>
      </w:r>
      <w:r w:rsidR="00B552DA" w:rsidRPr="003F3B65">
        <w:rPr>
          <w:sz w:val="28"/>
          <w:szCs w:val="28"/>
        </w:rPr>
        <w:t xml:space="preserve">otulen </w:t>
      </w:r>
      <w:r w:rsidR="00D5193C">
        <w:rPr>
          <w:sz w:val="28"/>
          <w:szCs w:val="28"/>
        </w:rPr>
        <w:t>6 september</w:t>
      </w:r>
      <w:r w:rsidR="00827B02" w:rsidRPr="003F3B65">
        <w:rPr>
          <w:sz w:val="28"/>
          <w:szCs w:val="28"/>
        </w:rPr>
        <w:t xml:space="preserve"> 2016</w:t>
      </w:r>
    </w:p>
    <w:p w:rsidR="00B552DA" w:rsidRPr="003F3B65" w:rsidRDefault="00B552DA">
      <w:pPr>
        <w:rPr>
          <w:sz w:val="28"/>
          <w:szCs w:val="28"/>
        </w:rPr>
      </w:pPr>
      <w:r w:rsidRPr="003F3B65">
        <w:rPr>
          <w:sz w:val="28"/>
          <w:szCs w:val="28"/>
        </w:rPr>
        <w:t>Locatie</w:t>
      </w:r>
      <w:r w:rsidR="00296C51" w:rsidRPr="003F3B65">
        <w:rPr>
          <w:sz w:val="28"/>
          <w:szCs w:val="28"/>
        </w:rPr>
        <w:t>:</w:t>
      </w:r>
      <w:r w:rsidR="00827B02" w:rsidRPr="003F3B65">
        <w:rPr>
          <w:sz w:val="28"/>
          <w:szCs w:val="28"/>
        </w:rPr>
        <w:t xml:space="preserve"> D</w:t>
      </w:r>
      <w:r w:rsidRPr="003F3B65">
        <w:rPr>
          <w:sz w:val="28"/>
          <w:szCs w:val="28"/>
        </w:rPr>
        <w:t xml:space="preserve">e </w:t>
      </w:r>
      <w:r w:rsidR="00827B02" w:rsidRPr="003F3B65">
        <w:rPr>
          <w:sz w:val="28"/>
          <w:szCs w:val="28"/>
        </w:rPr>
        <w:t>K</w:t>
      </w:r>
      <w:r w:rsidRPr="003F3B65">
        <w:rPr>
          <w:sz w:val="28"/>
          <w:szCs w:val="28"/>
        </w:rPr>
        <w:t xml:space="preserve">apel </w:t>
      </w:r>
      <w:r w:rsidR="00516CC1">
        <w:rPr>
          <w:sz w:val="28"/>
          <w:szCs w:val="28"/>
        </w:rPr>
        <w:br/>
        <w:t>Aanwezigen: 26</w:t>
      </w:r>
    </w:p>
    <w:p w:rsidR="00B552DA" w:rsidRPr="003F3B65" w:rsidRDefault="00B552DA">
      <w:pPr>
        <w:rPr>
          <w:sz w:val="28"/>
          <w:szCs w:val="28"/>
        </w:rPr>
      </w:pPr>
    </w:p>
    <w:p w:rsidR="00296C51" w:rsidRPr="003F3B65" w:rsidRDefault="00296C51">
      <w:pPr>
        <w:rPr>
          <w:sz w:val="28"/>
          <w:szCs w:val="28"/>
        </w:rPr>
      </w:pPr>
      <w:r w:rsidRPr="003F3B65">
        <w:rPr>
          <w:i/>
          <w:sz w:val="28"/>
          <w:szCs w:val="28"/>
        </w:rPr>
        <w:t>Notulist</w:t>
      </w:r>
      <w:r w:rsidRPr="003F3B65">
        <w:rPr>
          <w:sz w:val="28"/>
          <w:szCs w:val="28"/>
        </w:rPr>
        <w:t>: Lenneke Smit</w:t>
      </w:r>
    </w:p>
    <w:p w:rsidR="00B552DA" w:rsidRPr="003F3B65" w:rsidRDefault="00B552DA">
      <w:pPr>
        <w:rPr>
          <w:sz w:val="28"/>
          <w:szCs w:val="28"/>
        </w:rPr>
      </w:pPr>
    </w:p>
    <w:p w:rsidR="00B552DA" w:rsidRPr="003F3B65" w:rsidRDefault="00B552DA" w:rsidP="00B552DA">
      <w:pPr>
        <w:rPr>
          <w:sz w:val="28"/>
          <w:szCs w:val="28"/>
          <w:u w:val="single"/>
        </w:rPr>
      </w:pPr>
      <w:r w:rsidRPr="003F3B65">
        <w:rPr>
          <w:sz w:val="28"/>
          <w:szCs w:val="28"/>
          <w:u w:val="single"/>
        </w:rPr>
        <w:t>1) Opening door de voorzitter</w:t>
      </w:r>
    </w:p>
    <w:p w:rsidR="00B552DA" w:rsidRPr="003F3B65" w:rsidRDefault="00B552DA" w:rsidP="00B552DA">
      <w:pPr>
        <w:rPr>
          <w:sz w:val="28"/>
          <w:szCs w:val="28"/>
        </w:rPr>
      </w:pPr>
      <w:r w:rsidRPr="003F3B65">
        <w:rPr>
          <w:sz w:val="28"/>
          <w:szCs w:val="28"/>
        </w:rPr>
        <w:t xml:space="preserve">De voorzitter Gerard Schill opent de vergadering en heet iedereen welkom. </w:t>
      </w:r>
    </w:p>
    <w:p w:rsidR="00B552DA" w:rsidRPr="003F3B65" w:rsidRDefault="00B552DA" w:rsidP="00B552DA">
      <w:pPr>
        <w:rPr>
          <w:sz w:val="28"/>
          <w:szCs w:val="28"/>
        </w:rPr>
      </w:pPr>
    </w:p>
    <w:p w:rsidR="00B552DA" w:rsidRPr="003F3B65" w:rsidRDefault="00B552DA" w:rsidP="00B552DA">
      <w:pPr>
        <w:rPr>
          <w:sz w:val="28"/>
          <w:szCs w:val="28"/>
          <w:u w:val="single"/>
        </w:rPr>
      </w:pPr>
      <w:r w:rsidRPr="003F3B65">
        <w:rPr>
          <w:sz w:val="28"/>
          <w:szCs w:val="28"/>
          <w:u w:val="single"/>
        </w:rPr>
        <w:t>2) Vaststellen agenda</w:t>
      </w:r>
      <w:r w:rsidR="00296C51" w:rsidRPr="003F3B65">
        <w:rPr>
          <w:sz w:val="28"/>
          <w:szCs w:val="28"/>
          <w:u w:val="single"/>
        </w:rPr>
        <w:t xml:space="preserve"> </w:t>
      </w:r>
    </w:p>
    <w:p w:rsidR="00296C51" w:rsidRDefault="00203910" w:rsidP="00B552DA">
      <w:pPr>
        <w:rPr>
          <w:sz w:val="28"/>
          <w:szCs w:val="28"/>
        </w:rPr>
      </w:pPr>
      <w:r w:rsidRPr="003F3B65">
        <w:rPr>
          <w:sz w:val="28"/>
          <w:szCs w:val="28"/>
        </w:rPr>
        <w:t xml:space="preserve">De agenda wordt </w:t>
      </w:r>
      <w:r w:rsidR="003F3B65" w:rsidRPr="003F3B65">
        <w:rPr>
          <w:sz w:val="28"/>
          <w:szCs w:val="28"/>
        </w:rPr>
        <w:t>aangenomen</w:t>
      </w:r>
      <w:r w:rsidRPr="003F3B65">
        <w:rPr>
          <w:sz w:val="28"/>
          <w:szCs w:val="28"/>
        </w:rPr>
        <w:t>.</w:t>
      </w:r>
      <w:r w:rsidR="00D5193C">
        <w:rPr>
          <w:sz w:val="28"/>
          <w:szCs w:val="28"/>
        </w:rPr>
        <w:br/>
      </w:r>
    </w:p>
    <w:p w:rsidR="00D5193C" w:rsidRDefault="00D5193C" w:rsidP="00B552DA">
      <w:pPr>
        <w:rPr>
          <w:sz w:val="28"/>
          <w:szCs w:val="28"/>
          <w:u w:val="single"/>
        </w:rPr>
      </w:pPr>
      <w:r w:rsidRPr="00D5193C">
        <w:rPr>
          <w:sz w:val="28"/>
          <w:szCs w:val="28"/>
          <w:u w:val="single"/>
        </w:rPr>
        <w:t>3) Goedkeuren notulen d.d. 7 juni 2016</w:t>
      </w:r>
    </w:p>
    <w:p w:rsidR="00D5193C" w:rsidRPr="00D5193C" w:rsidRDefault="00D5193C" w:rsidP="00B552DA">
      <w:pPr>
        <w:rPr>
          <w:sz w:val="28"/>
          <w:szCs w:val="28"/>
          <w:u w:val="single"/>
        </w:rPr>
      </w:pPr>
      <w:r w:rsidRPr="003F3B65">
        <w:rPr>
          <w:sz w:val="28"/>
          <w:szCs w:val="28"/>
        </w:rPr>
        <w:t>De conceptnotulen worden aangenomen.</w:t>
      </w:r>
    </w:p>
    <w:p w:rsidR="00B552DA" w:rsidRPr="003F3B65" w:rsidRDefault="00B552DA" w:rsidP="00B552DA">
      <w:pPr>
        <w:rPr>
          <w:sz w:val="28"/>
          <w:szCs w:val="28"/>
        </w:rPr>
      </w:pPr>
    </w:p>
    <w:p w:rsidR="00D5193C" w:rsidRDefault="00D5193C" w:rsidP="00D5193C">
      <w:pPr>
        <w:rPr>
          <w:sz w:val="28"/>
          <w:szCs w:val="28"/>
        </w:rPr>
      </w:pPr>
      <w:r>
        <w:rPr>
          <w:sz w:val="28"/>
          <w:szCs w:val="28"/>
          <w:u w:val="single"/>
        </w:rPr>
        <w:t>4</w:t>
      </w:r>
      <w:r w:rsidR="00B552DA" w:rsidRPr="003F3B65">
        <w:rPr>
          <w:sz w:val="28"/>
          <w:szCs w:val="28"/>
          <w:u w:val="single"/>
        </w:rPr>
        <w:t xml:space="preserve">) </w:t>
      </w:r>
      <w:r w:rsidR="00827B02" w:rsidRPr="003F3B65">
        <w:rPr>
          <w:sz w:val="28"/>
          <w:szCs w:val="28"/>
          <w:u w:val="single"/>
        </w:rPr>
        <w:t>Mededelingen / ingezonden stukken</w:t>
      </w:r>
      <w:r>
        <w:rPr>
          <w:sz w:val="28"/>
          <w:szCs w:val="28"/>
          <w:u w:val="single"/>
        </w:rPr>
        <w:br/>
      </w:r>
      <w:r>
        <w:rPr>
          <w:sz w:val="28"/>
          <w:szCs w:val="28"/>
        </w:rPr>
        <w:t xml:space="preserve">Gerard Schill kondigt aan dat hij eind dit jaar het stokje van voorzitter overgeeft aan Lenneke Smit. Een emotionele beslissing maar vanwege gezondheidsredenen een weloverwogen keuze. </w:t>
      </w:r>
      <w:r>
        <w:rPr>
          <w:sz w:val="28"/>
          <w:szCs w:val="28"/>
        </w:rPr>
        <w:br/>
        <w:t xml:space="preserve">Nico Verbrugge zal per 1 januari 2017 Paul Post vervangen in de functie van </w:t>
      </w:r>
    </w:p>
    <w:p w:rsidR="00D5193C" w:rsidRDefault="00D5193C" w:rsidP="00D5193C">
      <w:pPr>
        <w:rPr>
          <w:sz w:val="28"/>
          <w:szCs w:val="28"/>
        </w:rPr>
      </w:pPr>
      <w:r>
        <w:rPr>
          <w:sz w:val="28"/>
          <w:szCs w:val="28"/>
        </w:rPr>
        <w:t xml:space="preserve">Penningmeester. </w:t>
      </w:r>
    </w:p>
    <w:p w:rsidR="001F28EC" w:rsidRDefault="00D5193C" w:rsidP="00D5193C">
      <w:pPr>
        <w:rPr>
          <w:sz w:val="28"/>
          <w:szCs w:val="28"/>
        </w:rPr>
      </w:pPr>
      <w:r>
        <w:rPr>
          <w:sz w:val="28"/>
          <w:szCs w:val="28"/>
        </w:rPr>
        <w:t xml:space="preserve">De functie van Jan van Schaik, secretaris, is ook vacant en het bestuur hoopt op snelle invulling. </w:t>
      </w:r>
      <w:r w:rsidR="001F28EC">
        <w:rPr>
          <w:sz w:val="28"/>
          <w:szCs w:val="28"/>
        </w:rPr>
        <w:br/>
        <w:t>Ingezonden stukken welke ontvangen zijn:</w:t>
      </w:r>
      <w:r w:rsidR="001F28EC">
        <w:rPr>
          <w:sz w:val="28"/>
          <w:szCs w:val="28"/>
        </w:rPr>
        <w:br/>
      </w:r>
      <w:r w:rsidR="001F28EC" w:rsidRPr="00C17FC6">
        <w:rPr>
          <w:sz w:val="28"/>
          <w:szCs w:val="28"/>
          <w:u w:val="single"/>
        </w:rPr>
        <w:t xml:space="preserve">a. Tankstation </w:t>
      </w:r>
      <w:proofErr w:type="spellStart"/>
      <w:r w:rsidR="001F28EC" w:rsidRPr="00C17FC6">
        <w:rPr>
          <w:sz w:val="28"/>
          <w:szCs w:val="28"/>
          <w:u w:val="single"/>
        </w:rPr>
        <w:t>Tinq</w:t>
      </w:r>
      <w:proofErr w:type="spellEnd"/>
      <w:r w:rsidR="00C17FC6">
        <w:rPr>
          <w:sz w:val="28"/>
          <w:szCs w:val="28"/>
        </w:rPr>
        <w:t xml:space="preserve"> (brief van de gemeente)</w:t>
      </w:r>
    </w:p>
    <w:p w:rsidR="00C17FC6" w:rsidRDefault="00C17FC6" w:rsidP="00D5193C">
      <w:pPr>
        <w:rPr>
          <w:sz w:val="28"/>
          <w:szCs w:val="28"/>
        </w:rPr>
      </w:pPr>
      <w:r>
        <w:rPr>
          <w:sz w:val="28"/>
          <w:szCs w:val="28"/>
        </w:rPr>
        <w:t>In september/oktober zal naar verwachting een nieuwe ontwerp-omgevingsvergunning ter inzage worden gelegd. Op 5 september vindt hieromtrent een bijeenkomst plaats in de Koepel van het Stadhuis om de procedure toe te lichten en eventuele vragen toe te lichten. Contactpersoon bij de gemeente is de heer J.L. van den Dool.</w:t>
      </w:r>
    </w:p>
    <w:p w:rsidR="001F28EC" w:rsidRDefault="001F28EC" w:rsidP="00D5193C">
      <w:pPr>
        <w:rPr>
          <w:sz w:val="28"/>
          <w:szCs w:val="28"/>
        </w:rPr>
      </w:pPr>
      <w:r w:rsidRPr="00C17FC6">
        <w:rPr>
          <w:sz w:val="28"/>
          <w:szCs w:val="28"/>
          <w:u w:val="single"/>
        </w:rPr>
        <w:t>b. Speelplan</w:t>
      </w:r>
      <w:r>
        <w:rPr>
          <w:sz w:val="28"/>
          <w:szCs w:val="28"/>
        </w:rPr>
        <w:t xml:space="preserve"> – Bureau Speelplan heeft samen met de gemeente input opgehaald bij diverse instanties en burgers inzake de speelgelegenheden in Woerden. Wat voldoet </w:t>
      </w:r>
      <w:r w:rsidR="00C17FC6">
        <w:rPr>
          <w:sz w:val="28"/>
          <w:szCs w:val="28"/>
        </w:rPr>
        <w:t>wel/niet,</w:t>
      </w:r>
      <w:r>
        <w:rPr>
          <w:sz w:val="28"/>
          <w:szCs w:val="28"/>
        </w:rPr>
        <w:t xml:space="preserve"> wat moet vervangen worden en waar moet nog een speelgelegenheid komen? In Staatsliedenkwartier is het idee geopperd om een </w:t>
      </w:r>
      <w:r w:rsidRPr="00C17FC6">
        <w:rPr>
          <w:sz w:val="28"/>
          <w:szCs w:val="28"/>
          <w:u w:val="single"/>
        </w:rPr>
        <w:lastRenderedPageBreak/>
        <w:t>ontmoetingsplek</w:t>
      </w:r>
      <w:r>
        <w:rPr>
          <w:sz w:val="28"/>
          <w:szCs w:val="28"/>
        </w:rPr>
        <w:t xml:space="preserve"> te creëren zodat er voor jong en oud ruimte is om elkaar te ontmoeten </w:t>
      </w:r>
      <w:r w:rsidR="00C17FC6">
        <w:rPr>
          <w:sz w:val="28"/>
          <w:szCs w:val="28"/>
        </w:rPr>
        <w:t>maar ook</w:t>
      </w:r>
      <w:r>
        <w:rPr>
          <w:sz w:val="28"/>
          <w:szCs w:val="28"/>
        </w:rPr>
        <w:t xml:space="preserve"> te spelen</w:t>
      </w:r>
      <w:r w:rsidR="00717BD6">
        <w:rPr>
          <w:sz w:val="28"/>
          <w:szCs w:val="28"/>
        </w:rPr>
        <w:t xml:space="preserve"> (mooi voorbeeld is de ontwikkeling </w:t>
      </w:r>
      <w:proofErr w:type="spellStart"/>
      <w:r w:rsidR="00717BD6">
        <w:rPr>
          <w:sz w:val="28"/>
          <w:szCs w:val="28"/>
        </w:rPr>
        <w:t>Batenstein</w:t>
      </w:r>
      <w:proofErr w:type="spellEnd"/>
      <w:r w:rsidR="00717BD6">
        <w:rPr>
          <w:sz w:val="28"/>
          <w:szCs w:val="28"/>
        </w:rPr>
        <w:t xml:space="preserve"> Buiten)</w:t>
      </w:r>
      <w:r>
        <w:rPr>
          <w:sz w:val="28"/>
          <w:szCs w:val="28"/>
        </w:rPr>
        <w:t>. Zodra meer informatie bekend is zal dit via de gemeente en vervolgens het Wijkplatform bekend gemaakt worden.</w:t>
      </w:r>
      <w:r w:rsidR="00C17FC6">
        <w:rPr>
          <w:sz w:val="28"/>
          <w:szCs w:val="28"/>
        </w:rPr>
        <w:t xml:space="preserve"> Ontwikkelingen hieromtrent worden begin 2017 verwacht.</w:t>
      </w:r>
    </w:p>
    <w:p w:rsidR="001F28EC" w:rsidRPr="00C17FC6" w:rsidRDefault="001F28EC" w:rsidP="00D5193C">
      <w:pPr>
        <w:rPr>
          <w:sz w:val="28"/>
          <w:szCs w:val="28"/>
          <w:u w:val="single"/>
        </w:rPr>
      </w:pPr>
      <w:r w:rsidRPr="00C17FC6">
        <w:rPr>
          <w:sz w:val="28"/>
          <w:szCs w:val="28"/>
          <w:u w:val="single"/>
        </w:rPr>
        <w:t>c. Thuis Afgehaald</w:t>
      </w:r>
      <w:r w:rsidR="004D6B13" w:rsidRPr="00C17FC6">
        <w:rPr>
          <w:sz w:val="28"/>
          <w:szCs w:val="28"/>
          <w:u w:val="single"/>
        </w:rPr>
        <w:t xml:space="preserve"> </w:t>
      </w:r>
      <w:r w:rsidR="004D6B13" w:rsidRPr="00C17FC6">
        <w:rPr>
          <w:sz w:val="28"/>
          <w:szCs w:val="28"/>
          <w:u w:val="single"/>
        </w:rPr>
        <w:tab/>
      </w:r>
    </w:p>
    <w:p w:rsidR="001F28EC" w:rsidRPr="001F28EC" w:rsidRDefault="004D6B13" w:rsidP="00D5193C">
      <w:pPr>
        <w:rPr>
          <w:sz w:val="28"/>
          <w:szCs w:val="28"/>
        </w:rPr>
      </w:pPr>
      <w:r>
        <w:rPr>
          <w:rFonts w:cs="Arial"/>
          <w:sz w:val="28"/>
          <w:szCs w:val="28"/>
        </w:rPr>
        <w:t>(</w:t>
      </w:r>
      <w:r w:rsidR="001F28EC" w:rsidRPr="001F28EC">
        <w:rPr>
          <w:rFonts w:cs="Arial"/>
          <w:sz w:val="28"/>
          <w:szCs w:val="28"/>
        </w:rPr>
        <w:t>Bijzonder</w:t>
      </w:r>
      <w:r>
        <w:rPr>
          <w:rFonts w:cs="Arial"/>
          <w:sz w:val="28"/>
          <w:szCs w:val="28"/>
        </w:rPr>
        <w:t>)</w:t>
      </w:r>
      <w:r w:rsidR="001F28EC" w:rsidRPr="001F28EC">
        <w:rPr>
          <w:rFonts w:cs="Arial"/>
          <w:sz w:val="28"/>
          <w:szCs w:val="28"/>
        </w:rPr>
        <w:t xml:space="preserve"> </w:t>
      </w:r>
      <w:proofErr w:type="spellStart"/>
      <w:r w:rsidR="001F28EC" w:rsidRPr="001F28EC">
        <w:rPr>
          <w:rFonts w:cs="Arial"/>
          <w:sz w:val="28"/>
          <w:szCs w:val="28"/>
        </w:rPr>
        <w:t>Thuisafgehaald</w:t>
      </w:r>
      <w:proofErr w:type="spellEnd"/>
      <w:r w:rsidR="001F28EC" w:rsidRPr="001F28EC">
        <w:rPr>
          <w:rFonts w:cs="Arial"/>
          <w:sz w:val="28"/>
          <w:szCs w:val="28"/>
        </w:rPr>
        <w:t xml:space="preserve"> is voor mensen </w:t>
      </w:r>
      <w:r>
        <w:rPr>
          <w:rFonts w:cs="Arial"/>
          <w:sz w:val="28"/>
          <w:szCs w:val="28"/>
        </w:rPr>
        <w:t xml:space="preserve">om maaltijden met elkaar te delen maar ook voor mensen </w:t>
      </w:r>
      <w:r w:rsidR="001F28EC" w:rsidRPr="001F28EC">
        <w:rPr>
          <w:rFonts w:cs="Arial"/>
          <w:sz w:val="28"/>
          <w:szCs w:val="28"/>
        </w:rPr>
        <w:t>die extra ondersteuning rond de avondmaaltijd kunnen gebruiken omdat ze tijdelijk of langer in een lastige situatie zitten.</w:t>
      </w:r>
      <w:r>
        <w:rPr>
          <w:rFonts w:cs="Arial"/>
          <w:sz w:val="28"/>
          <w:szCs w:val="28"/>
        </w:rPr>
        <w:t xml:space="preserve"> Neem een kijkje op de website, de moeite waard </w:t>
      </w:r>
      <w:r>
        <w:rPr>
          <w:sz w:val="28"/>
          <w:szCs w:val="28"/>
        </w:rPr>
        <w:t>(</w:t>
      </w:r>
      <w:hyperlink r:id="rId8" w:history="1">
        <w:r w:rsidRPr="008737B7">
          <w:rPr>
            <w:rStyle w:val="Hyperlink"/>
            <w:sz w:val="28"/>
            <w:szCs w:val="28"/>
          </w:rPr>
          <w:t>www.thuisafgehaald.nl</w:t>
        </w:r>
      </w:hyperlink>
      <w:r>
        <w:rPr>
          <w:sz w:val="28"/>
          <w:szCs w:val="28"/>
        </w:rPr>
        <w:t>)</w:t>
      </w:r>
    </w:p>
    <w:p w:rsidR="00A03AEC" w:rsidRPr="003F3B65" w:rsidRDefault="001F28EC" w:rsidP="00D5193C">
      <w:pPr>
        <w:rPr>
          <w:sz w:val="28"/>
          <w:szCs w:val="28"/>
          <w:u w:val="single"/>
        </w:rPr>
      </w:pPr>
      <w:r w:rsidRPr="00C17FC6">
        <w:rPr>
          <w:sz w:val="28"/>
          <w:szCs w:val="28"/>
          <w:u w:val="single"/>
        </w:rPr>
        <w:t>d. Klachtenbrieven van bewoners</w:t>
      </w:r>
      <w:r>
        <w:rPr>
          <w:sz w:val="28"/>
          <w:szCs w:val="28"/>
        </w:rPr>
        <w:t xml:space="preserve"> bijvoorbeeld inzake overlast in een speeltuin, te hoge bomen in tuinen o.i.d. kan gemeld worden via de klachtenlijn van de gemeente en niet bij het Wijkplatform. Het Wijkplatform heeft geen bevoegdheden om tegen dit soort zaken op te treden; via de gemeente worden dan de juiste instanties ingeschakeld.</w:t>
      </w:r>
      <w:r w:rsidR="003F3B65" w:rsidRPr="003F3B65">
        <w:rPr>
          <w:sz w:val="28"/>
          <w:szCs w:val="28"/>
          <w:u w:val="single"/>
        </w:rPr>
        <w:br/>
      </w:r>
    </w:p>
    <w:p w:rsidR="00331A8D" w:rsidRDefault="00D5193C" w:rsidP="00B552DA">
      <w:pPr>
        <w:rPr>
          <w:sz w:val="28"/>
          <w:szCs w:val="28"/>
        </w:rPr>
      </w:pPr>
      <w:r>
        <w:rPr>
          <w:sz w:val="28"/>
          <w:szCs w:val="28"/>
          <w:u w:val="single"/>
        </w:rPr>
        <w:t>5</w:t>
      </w:r>
      <w:r w:rsidR="00331A8D" w:rsidRPr="003F3B65">
        <w:rPr>
          <w:sz w:val="28"/>
          <w:szCs w:val="28"/>
          <w:u w:val="single"/>
        </w:rPr>
        <w:t xml:space="preserve">) </w:t>
      </w:r>
      <w:r>
        <w:rPr>
          <w:sz w:val="28"/>
          <w:szCs w:val="28"/>
          <w:u w:val="single"/>
        </w:rPr>
        <w:t>Thema Verkeer en Veiligheid</w:t>
      </w:r>
      <w:r w:rsidR="00C17FC6">
        <w:rPr>
          <w:sz w:val="28"/>
          <w:szCs w:val="28"/>
          <w:u w:val="single"/>
        </w:rPr>
        <w:t xml:space="preserve"> </w:t>
      </w:r>
      <w:r w:rsidR="00C17FC6">
        <w:rPr>
          <w:sz w:val="28"/>
          <w:szCs w:val="28"/>
        </w:rPr>
        <w:t>(aanwezig vanuit de gemeente inzake dit thema Mike Bouwman</w:t>
      </w:r>
      <w:r w:rsidR="00717BD6">
        <w:rPr>
          <w:sz w:val="28"/>
          <w:szCs w:val="28"/>
        </w:rPr>
        <w:t>, Beleidsadviseur Verkeer</w:t>
      </w:r>
      <w:r w:rsidR="00C17FC6">
        <w:rPr>
          <w:sz w:val="28"/>
          <w:szCs w:val="28"/>
        </w:rPr>
        <w:t>).</w:t>
      </w:r>
      <w:r w:rsidR="001F28EC">
        <w:rPr>
          <w:sz w:val="28"/>
          <w:szCs w:val="28"/>
          <w:u w:val="single"/>
        </w:rPr>
        <w:br/>
      </w:r>
      <w:r w:rsidR="00654597">
        <w:rPr>
          <w:sz w:val="28"/>
          <w:szCs w:val="28"/>
        </w:rPr>
        <w:t xml:space="preserve">Tijdens deze avond wordt uw input gevraagd als wijkbewoner. Uw input wordt meegenomen door de heer Bouwman in de Verkeersvisie 2030. André Dierick, inwoner van de Meander, is als contactpersoon vanuit het Wijkplatform aanwezig bij alle gesprekken en communicatie omtrent de Verkeersvisie. </w:t>
      </w:r>
      <w:r w:rsidR="00654597">
        <w:rPr>
          <w:sz w:val="28"/>
          <w:szCs w:val="28"/>
        </w:rPr>
        <w:br/>
        <w:t>Hieronder kort een opsomming van de input welke varieert van fietsers op de stoep tot gevaarlijk parkeergedrag:</w:t>
      </w:r>
    </w:p>
    <w:p w:rsidR="00654597" w:rsidRDefault="00654597" w:rsidP="00B552DA">
      <w:pPr>
        <w:rPr>
          <w:sz w:val="28"/>
          <w:szCs w:val="28"/>
        </w:rPr>
      </w:pPr>
      <w:r>
        <w:rPr>
          <w:sz w:val="28"/>
          <w:szCs w:val="28"/>
        </w:rPr>
        <w:t>a) Van Boeijenlanen (fietsers op de stoepen)</w:t>
      </w:r>
    </w:p>
    <w:p w:rsidR="00654597" w:rsidRDefault="00654597" w:rsidP="00B552DA">
      <w:pPr>
        <w:rPr>
          <w:sz w:val="28"/>
          <w:szCs w:val="28"/>
        </w:rPr>
      </w:pPr>
      <w:r>
        <w:rPr>
          <w:sz w:val="28"/>
          <w:szCs w:val="28"/>
        </w:rPr>
        <w:t xml:space="preserve">b) </w:t>
      </w:r>
      <w:proofErr w:type="spellStart"/>
      <w:r>
        <w:rPr>
          <w:sz w:val="28"/>
          <w:szCs w:val="28"/>
        </w:rPr>
        <w:t>Fagellaan</w:t>
      </w:r>
      <w:proofErr w:type="spellEnd"/>
      <w:r>
        <w:rPr>
          <w:sz w:val="28"/>
          <w:szCs w:val="28"/>
        </w:rPr>
        <w:t xml:space="preserve"> (gevaarlijk parkeergedrag)</w:t>
      </w:r>
    </w:p>
    <w:p w:rsidR="00654597" w:rsidRDefault="00654597" w:rsidP="00B552DA">
      <w:pPr>
        <w:rPr>
          <w:sz w:val="28"/>
          <w:szCs w:val="28"/>
        </w:rPr>
      </w:pPr>
      <w:r>
        <w:rPr>
          <w:sz w:val="28"/>
          <w:szCs w:val="28"/>
        </w:rPr>
        <w:t xml:space="preserve">c) </w:t>
      </w:r>
      <w:proofErr w:type="spellStart"/>
      <w:r>
        <w:rPr>
          <w:sz w:val="28"/>
          <w:szCs w:val="28"/>
        </w:rPr>
        <w:t>Oudelandseweg</w:t>
      </w:r>
      <w:proofErr w:type="spellEnd"/>
      <w:r>
        <w:rPr>
          <w:sz w:val="28"/>
          <w:szCs w:val="28"/>
        </w:rPr>
        <w:t xml:space="preserve"> (fietspad perikelen)</w:t>
      </w:r>
    </w:p>
    <w:p w:rsidR="00654597" w:rsidRDefault="00654597" w:rsidP="00B552DA">
      <w:pPr>
        <w:rPr>
          <w:sz w:val="28"/>
          <w:szCs w:val="28"/>
        </w:rPr>
      </w:pPr>
      <w:r>
        <w:rPr>
          <w:sz w:val="28"/>
          <w:szCs w:val="28"/>
        </w:rPr>
        <w:t>d) Johan de Wittlaan &amp; Paulus Buyslaan (gevaarlijk parkeergedrag, twee richtingen in PB laan terwijl 1 is toegestaan)</w:t>
      </w:r>
    </w:p>
    <w:p w:rsidR="00654597" w:rsidRDefault="00654597" w:rsidP="00B552DA">
      <w:pPr>
        <w:rPr>
          <w:sz w:val="28"/>
          <w:szCs w:val="28"/>
        </w:rPr>
      </w:pPr>
      <w:r>
        <w:rPr>
          <w:sz w:val="28"/>
          <w:szCs w:val="28"/>
        </w:rPr>
        <w:t xml:space="preserve">e) </w:t>
      </w:r>
      <w:proofErr w:type="spellStart"/>
      <w:r>
        <w:rPr>
          <w:sz w:val="28"/>
          <w:szCs w:val="28"/>
        </w:rPr>
        <w:t>Tinq</w:t>
      </w:r>
      <w:proofErr w:type="spellEnd"/>
      <w:r>
        <w:rPr>
          <w:sz w:val="28"/>
          <w:szCs w:val="28"/>
        </w:rPr>
        <w:t xml:space="preserve"> (gevaarlijk rijgedrag tankauto’s).</w:t>
      </w:r>
      <w:r>
        <w:rPr>
          <w:sz w:val="28"/>
          <w:szCs w:val="28"/>
        </w:rPr>
        <w:br/>
        <w:t>f) Vossenschanslaan, Utrechtsestraatweg (zeer hard rijden).</w:t>
      </w:r>
      <w:r>
        <w:rPr>
          <w:sz w:val="28"/>
          <w:szCs w:val="28"/>
        </w:rPr>
        <w:br/>
      </w:r>
      <w:r w:rsidR="00FF029C">
        <w:rPr>
          <w:sz w:val="28"/>
          <w:szCs w:val="28"/>
        </w:rPr>
        <w:t>g) In- en uitritten woningen rondom eetcafé de Beren geblokkeerd door auto’s (ongewenst parkeergedrag voornamelijk van bezoekers eetcafé).</w:t>
      </w:r>
      <w:r w:rsidR="00FF029C">
        <w:rPr>
          <w:sz w:val="28"/>
          <w:szCs w:val="28"/>
        </w:rPr>
        <w:br/>
        <w:t xml:space="preserve">De aanwezigen zijn het erover eens dat het bij bovenstaande punten vooral om </w:t>
      </w:r>
      <w:r w:rsidR="00FF029C" w:rsidRPr="00FF029C">
        <w:rPr>
          <w:sz w:val="28"/>
          <w:szCs w:val="28"/>
          <w:u w:val="single"/>
        </w:rPr>
        <w:t>handhaving</w:t>
      </w:r>
      <w:r w:rsidR="00FF029C">
        <w:rPr>
          <w:sz w:val="28"/>
          <w:szCs w:val="28"/>
        </w:rPr>
        <w:t xml:space="preserve"> gaat en als het mogelijk is, elkaar als bewoners op gedrag aanspreken.</w:t>
      </w:r>
    </w:p>
    <w:p w:rsidR="00FF029C" w:rsidRDefault="00FF029C" w:rsidP="00B552DA">
      <w:pPr>
        <w:rPr>
          <w:sz w:val="28"/>
          <w:szCs w:val="28"/>
        </w:rPr>
      </w:pPr>
      <w:r>
        <w:rPr>
          <w:sz w:val="28"/>
          <w:szCs w:val="28"/>
        </w:rPr>
        <w:t xml:space="preserve">h) Adriaan </w:t>
      </w:r>
      <w:proofErr w:type="spellStart"/>
      <w:r>
        <w:rPr>
          <w:sz w:val="28"/>
          <w:szCs w:val="28"/>
        </w:rPr>
        <w:t>Duijkerpad</w:t>
      </w:r>
      <w:proofErr w:type="spellEnd"/>
      <w:r>
        <w:rPr>
          <w:sz w:val="28"/>
          <w:szCs w:val="28"/>
        </w:rPr>
        <w:t xml:space="preserve"> (nieuw woonwijk bij het spoor) levert gevaarlijke situaties op. Voetgangers en fietsers komen uit op de Johan de Wittlaan maar dit is onoverzichtelijk door de geparkeerde auto’s waardoor het vaak nog maar bijna goed gaat. Door bouwplannen overige huizen op dat punt de komende periode zal dit niet snel positief wijzigen. </w:t>
      </w:r>
    </w:p>
    <w:p w:rsidR="00FF029C" w:rsidRDefault="00FF029C" w:rsidP="00B552DA">
      <w:pPr>
        <w:rPr>
          <w:sz w:val="28"/>
          <w:szCs w:val="28"/>
        </w:rPr>
      </w:pPr>
      <w:r>
        <w:rPr>
          <w:sz w:val="28"/>
          <w:szCs w:val="28"/>
        </w:rPr>
        <w:lastRenderedPageBreak/>
        <w:t>i) Er wordt door diverse aanwezigen gepleit voor 1-richtingsverkeer rondom het Station en aanpalende straten; ook de oversteek voor fietsers einde Johan de Wittlaan richting station zorgt dagelijks voor gevaarlijke situaties.</w:t>
      </w:r>
    </w:p>
    <w:p w:rsidR="00FF029C" w:rsidRDefault="00FF029C" w:rsidP="00B552DA">
      <w:pPr>
        <w:rPr>
          <w:sz w:val="28"/>
          <w:szCs w:val="28"/>
        </w:rPr>
      </w:pPr>
      <w:r>
        <w:rPr>
          <w:sz w:val="28"/>
          <w:szCs w:val="28"/>
        </w:rPr>
        <w:t xml:space="preserve">j) Bouwplannen terrein Den Oudsten zal ook voor meer verkeersstromen gaan zorgen; ook hier worden zorgen over geuit. </w:t>
      </w:r>
    </w:p>
    <w:p w:rsidR="00FF029C" w:rsidRDefault="00FF029C" w:rsidP="00B552DA">
      <w:pPr>
        <w:rPr>
          <w:sz w:val="28"/>
          <w:szCs w:val="28"/>
        </w:rPr>
      </w:pPr>
    </w:p>
    <w:p w:rsidR="00FF029C" w:rsidRDefault="00FF029C" w:rsidP="00B552DA">
      <w:pPr>
        <w:rPr>
          <w:sz w:val="28"/>
          <w:szCs w:val="28"/>
        </w:rPr>
      </w:pPr>
      <w:r>
        <w:rPr>
          <w:sz w:val="28"/>
          <w:szCs w:val="28"/>
        </w:rPr>
        <w:t>De heer Bouwman geeft aan dat er nieuwe tellingen lopen in de wijk en ook deze uitkomsten meegenomen worden in de Verkeersvisie.</w:t>
      </w:r>
    </w:p>
    <w:p w:rsidR="003E5979" w:rsidRPr="003F3B65" w:rsidRDefault="00E63AA7" w:rsidP="00D5193C">
      <w:pPr>
        <w:rPr>
          <w:sz w:val="28"/>
          <w:szCs w:val="28"/>
        </w:rPr>
      </w:pPr>
      <w:r w:rsidRPr="003F3B65">
        <w:rPr>
          <w:sz w:val="28"/>
          <w:szCs w:val="28"/>
        </w:rPr>
        <w:br/>
      </w:r>
      <w:r w:rsidR="00D5193C">
        <w:rPr>
          <w:sz w:val="28"/>
          <w:szCs w:val="28"/>
          <w:u w:val="single"/>
        </w:rPr>
        <w:t>6) Vrijwilligers Wijkplatform gezocht</w:t>
      </w:r>
      <w:r w:rsidR="00D5193C">
        <w:rPr>
          <w:sz w:val="28"/>
          <w:szCs w:val="28"/>
          <w:u w:val="single"/>
        </w:rPr>
        <w:br/>
      </w:r>
      <w:r w:rsidR="00D5193C">
        <w:rPr>
          <w:sz w:val="28"/>
          <w:szCs w:val="28"/>
        </w:rPr>
        <w:t xml:space="preserve">Lenneke Smit geeft aan dat er nog vrijwilligers gezocht worden voor het Wijkplatform, zowel voor het rondbrengen van het Staatsblad 4x per jaar als voor hand- en spandiensten. Mevrouw </w:t>
      </w:r>
      <w:proofErr w:type="spellStart"/>
      <w:r w:rsidR="00D5193C">
        <w:rPr>
          <w:sz w:val="28"/>
          <w:szCs w:val="28"/>
        </w:rPr>
        <w:t>Piëst</w:t>
      </w:r>
      <w:proofErr w:type="spellEnd"/>
      <w:r w:rsidR="00D5193C">
        <w:rPr>
          <w:sz w:val="28"/>
          <w:szCs w:val="28"/>
        </w:rPr>
        <w:t>, woonachtig in de Meander, biedt zich aan voor verspreiding van het Staatsblad. Hartelijk dank!</w:t>
      </w:r>
      <w:r w:rsidR="00654597">
        <w:rPr>
          <w:sz w:val="28"/>
          <w:szCs w:val="28"/>
        </w:rPr>
        <w:t xml:space="preserve"> Wilt u ook wat doen voor het Wijkplatform, éénmalig of vaker dan horen we dat graag!</w:t>
      </w:r>
      <w:r w:rsidRPr="003F3B65">
        <w:rPr>
          <w:sz w:val="28"/>
          <w:szCs w:val="28"/>
          <w:u w:val="single"/>
        </w:rPr>
        <w:br/>
      </w:r>
    </w:p>
    <w:p w:rsidR="00FF029C" w:rsidRDefault="00296C51" w:rsidP="00D5193C">
      <w:pPr>
        <w:spacing w:after="160" w:line="252" w:lineRule="auto"/>
        <w:rPr>
          <w:sz w:val="28"/>
          <w:szCs w:val="28"/>
        </w:rPr>
      </w:pPr>
      <w:r w:rsidRPr="003F3B65">
        <w:rPr>
          <w:sz w:val="28"/>
          <w:szCs w:val="28"/>
          <w:u w:val="single"/>
        </w:rPr>
        <w:t xml:space="preserve">7) </w:t>
      </w:r>
      <w:r w:rsidR="00D5193C">
        <w:rPr>
          <w:sz w:val="28"/>
          <w:szCs w:val="28"/>
          <w:u w:val="single"/>
        </w:rPr>
        <w:t>Wat verder ter tafel komt</w:t>
      </w:r>
      <w:r w:rsidR="00124A8D" w:rsidRPr="003F3B65">
        <w:rPr>
          <w:sz w:val="28"/>
          <w:szCs w:val="28"/>
          <w:u w:val="single"/>
        </w:rPr>
        <w:br/>
      </w:r>
      <w:r w:rsidR="00FF029C">
        <w:rPr>
          <w:sz w:val="28"/>
          <w:szCs w:val="28"/>
        </w:rPr>
        <w:t>Geen toevoegingen.</w:t>
      </w:r>
    </w:p>
    <w:p w:rsidR="00827B02" w:rsidRDefault="00F73DCE" w:rsidP="00D5193C">
      <w:pPr>
        <w:spacing w:after="160" w:line="252" w:lineRule="auto"/>
        <w:rPr>
          <w:sz w:val="28"/>
          <w:szCs w:val="28"/>
        </w:rPr>
      </w:pPr>
      <w:r w:rsidRPr="003F3B65">
        <w:rPr>
          <w:sz w:val="28"/>
          <w:szCs w:val="28"/>
          <w:u w:val="single"/>
        </w:rPr>
        <w:br/>
      </w:r>
      <w:r w:rsidR="00296C51" w:rsidRPr="003F3B65">
        <w:rPr>
          <w:sz w:val="28"/>
          <w:szCs w:val="28"/>
          <w:u w:val="single"/>
        </w:rPr>
        <w:t xml:space="preserve">8) </w:t>
      </w:r>
      <w:r w:rsidR="00D5193C">
        <w:rPr>
          <w:sz w:val="28"/>
          <w:szCs w:val="28"/>
          <w:u w:val="single"/>
        </w:rPr>
        <w:t>Rondvraag</w:t>
      </w:r>
      <w:r w:rsidR="00827B02" w:rsidRPr="003F3B65">
        <w:rPr>
          <w:sz w:val="28"/>
          <w:szCs w:val="28"/>
          <w:u w:val="single"/>
        </w:rPr>
        <w:t xml:space="preserve"> </w:t>
      </w:r>
      <w:r w:rsidR="0026600B" w:rsidRPr="003F3B65">
        <w:rPr>
          <w:sz w:val="28"/>
          <w:szCs w:val="28"/>
          <w:u w:val="single"/>
        </w:rPr>
        <w:br/>
      </w:r>
      <w:r w:rsidR="00FF029C">
        <w:rPr>
          <w:sz w:val="28"/>
          <w:szCs w:val="28"/>
        </w:rPr>
        <w:t>Geen opmerkingen.</w:t>
      </w:r>
    </w:p>
    <w:p w:rsidR="00FF029C" w:rsidRPr="003F3B65" w:rsidRDefault="00FF029C" w:rsidP="00D5193C">
      <w:pPr>
        <w:spacing w:after="160" w:line="252" w:lineRule="auto"/>
        <w:rPr>
          <w:sz w:val="28"/>
          <w:szCs w:val="28"/>
        </w:rPr>
      </w:pPr>
      <w:bookmarkStart w:id="0" w:name="_GoBack"/>
      <w:bookmarkEnd w:id="0"/>
    </w:p>
    <w:p w:rsidR="00296C51" w:rsidRPr="003F3B65" w:rsidRDefault="00827B02" w:rsidP="00B552DA">
      <w:pPr>
        <w:rPr>
          <w:sz w:val="28"/>
          <w:szCs w:val="28"/>
          <w:u w:val="single"/>
        </w:rPr>
      </w:pPr>
      <w:r w:rsidRPr="003F3B65">
        <w:rPr>
          <w:sz w:val="28"/>
          <w:szCs w:val="28"/>
          <w:u w:val="single"/>
        </w:rPr>
        <w:t>9) Vas</w:t>
      </w:r>
      <w:r w:rsidR="00296C51" w:rsidRPr="003F3B65">
        <w:rPr>
          <w:sz w:val="28"/>
          <w:szCs w:val="28"/>
          <w:u w:val="single"/>
        </w:rPr>
        <w:t>tstellen datum volgende vergadering</w:t>
      </w:r>
    </w:p>
    <w:p w:rsidR="00296C51" w:rsidRPr="003F3B65" w:rsidRDefault="00296C51" w:rsidP="00B552DA">
      <w:pPr>
        <w:rPr>
          <w:sz w:val="28"/>
          <w:szCs w:val="28"/>
        </w:rPr>
      </w:pPr>
      <w:r w:rsidRPr="003F3B65">
        <w:rPr>
          <w:sz w:val="28"/>
          <w:szCs w:val="28"/>
        </w:rPr>
        <w:t xml:space="preserve">De volgende vergadering van het wijkplatform zal plaatsvinden op dinsdag </w:t>
      </w:r>
      <w:r w:rsidR="00D5193C">
        <w:rPr>
          <w:sz w:val="28"/>
          <w:szCs w:val="28"/>
        </w:rPr>
        <w:t>13</w:t>
      </w:r>
      <w:r w:rsidR="00827B02" w:rsidRPr="003F3B65">
        <w:rPr>
          <w:sz w:val="28"/>
          <w:szCs w:val="28"/>
        </w:rPr>
        <w:t xml:space="preserve"> </w:t>
      </w:r>
      <w:r w:rsidR="00D5193C">
        <w:rPr>
          <w:sz w:val="28"/>
          <w:szCs w:val="28"/>
        </w:rPr>
        <w:t>december</w:t>
      </w:r>
      <w:r w:rsidR="00827B02" w:rsidRPr="003F3B65">
        <w:rPr>
          <w:sz w:val="28"/>
          <w:szCs w:val="28"/>
        </w:rPr>
        <w:t xml:space="preserve"> 2016</w:t>
      </w:r>
    </w:p>
    <w:p w:rsidR="00296C51" w:rsidRPr="003F3B65" w:rsidRDefault="00296C51" w:rsidP="00B552DA">
      <w:pPr>
        <w:rPr>
          <w:sz w:val="28"/>
          <w:szCs w:val="28"/>
        </w:rPr>
      </w:pPr>
    </w:p>
    <w:p w:rsidR="00296C51" w:rsidRPr="003F3B65" w:rsidRDefault="00296C51" w:rsidP="00B552DA">
      <w:pPr>
        <w:rPr>
          <w:sz w:val="28"/>
          <w:szCs w:val="28"/>
          <w:u w:val="single"/>
        </w:rPr>
      </w:pPr>
      <w:r w:rsidRPr="003F3B65">
        <w:rPr>
          <w:sz w:val="28"/>
          <w:szCs w:val="28"/>
          <w:u w:val="single"/>
        </w:rPr>
        <w:t>1</w:t>
      </w:r>
      <w:r w:rsidR="00827B02" w:rsidRPr="003F3B65">
        <w:rPr>
          <w:sz w:val="28"/>
          <w:szCs w:val="28"/>
          <w:u w:val="single"/>
        </w:rPr>
        <w:t>0</w:t>
      </w:r>
      <w:r w:rsidRPr="003F3B65">
        <w:rPr>
          <w:sz w:val="28"/>
          <w:szCs w:val="28"/>
          <w:u w:val="single"/>
        </w:rPr>
        <w:t>) Sluiting</w:t>
      </w:r>
    </w:p>
    <w:p w:rsidR="00EA3DEC" w:rsidRPr="003F3B65" w:rsidRDefault="00296C51" w:rsidP="00B552DA">
      <w:pPr>
        <w:rPr>
          <w:sz w:val="28"/>
          <w:szCs w:val="28"/>
        </w:rPr>
      </w:pPr>
      <w:r w:rsidRPr="003F3B65">
        <w:rPr>
          <w:sz w:val="28"/>
          <w:szCs w:val="28"/>
        </w:rPr>
        <w:t>De voorzitter sluit de vergadering en bedankt iedereen voor zijn of haar aanwezigheid.</w:t>
      </w:r>
    </w:p>
    <w:p w:rsidR="00EA3DEC" w:rsidRPr="003F3B65" w:rsidRDefault="00EA3DEC" w:rsidP="00B552DA">
      <w:pPr>
        <w:rPr>
          <w:sz w:val="28"/>
          <w:szCs w:val="28"/>
        </w:rPr>
      </w:pPr>
    </w:p>
    <w:sectPr w:rsidR="00EA3DEC" w:rsidRPr="003F3B65" w:rsidSect="00E43C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13" w:rsidRDefault="00A81813" w:rsidP="00C4574F">
      <w:r>
        <w:separator/>
      </w:r>
    </w:p>
  </w:endnote>
  <w:endnote w:type="continuationSeparator" w:id="0">
    <w:p w:rsidR="00A81813" w:rsidRDefault="00A81813" w:rsidP="00C45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4F" w:rsidRDefault="007F14A9">
    <w:pPr>
      <w:pStyle w:val="Voettekst"/>
      <w:jc w:val="right"/>
    </w:pPr>
    <w:r>
      <w:fldChar w:fldCharType="begin"/>
    </w:r>
    <w:r w:rsidR="00D37A86">
      <w:instrText xml:space="preserve"> PAGE   \* MERGEFORMAT </w:instrText>
    </w:r>
    <w:r>
      <w:fldChar w:fldCharType="separate"/>
    </w:r>
    <w:r w:rsidR="00060D12">
      <w:rPr>
        <w:noProof/>
      </w:rPr>
      <w:t>1</w:t>
    </w:r>
    <w:r>
      <w:rPr>
        <w:noProof/>
      </w:rPr>
      <w:fldChar w:fldCharType="end"/>
    </w:r>
  </w:p>
  <w:p w:rsidR="00C4574F" w:rsidRDefault="00C4574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13" w:rsidRDefault="00A81813" w:rsidP="00C4574F">
      <w:r>
        <w:separator/>
      </w:r>
    </w:p>
  </w:footnote>
  <w:footnote w:type="continuationSeparator" w:id="0">
    <w:p w:rsidR="00A81813" w:rsidRDefault="00A81813" w:rsidP="00C45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4CCC"/>
    <w:multiLevelType w:val="hybridMultilevel"/>
    <w:tmpl w:val="54FE2A1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8B63D1"/>
    <w:multiLevelType w:val="hybridMultilevel"/>
    <w:tmpl w:val="98F2E632"/>
    <w:lvl w:ilvl="0" w:tplc="B5B08E2A">
      <w:start w:val="1"/>
      <w:numFmt w:val="lowerLetter"/>
      <w:lvlText w:val="%1."/>
      <w:lvlJc w:val="left"/>
      <w:pPr>
        <w:ind w:left="720" w:hanging="360"/>
      </w:pPr>
      <w:rPr>
        <w:rFonts w:ascii="Times New Roman" w:eastAsia="Times New Roman"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80E2EFF"/>
    <w:multiLevelType w:val="hybridMultilevel"/>
    <w:tmpl w:val="E28E07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E371241"/>
    <w:multiLevelType w:val="hybridMultilevel"/>
    <w:tmpl w:val="89FCF35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18D7642"/>
    <w:multiLevelType w:val="hybridMultilevel"/>
    <w:tmpl w:val="E726233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EE2BAC"/>
    <w:rsid w:val="00014C27"/>
    <w:rsid w:val="00031CB6"/>
    <w:rsid w:val="00060D12"/>
    <w:rsid w:val="000A0C3E"/>
    <w:rsid w:val="000A1376"/>
    <w:rsid w:val="000F3DDB"/>
    <w:rsid w:val="00112D16"/>
    <w:rsid w:val="00124A8D"/>
    <w:rsid w:val="00192C1A"/>
    <w:rsid w:val="001B4FA2"/>
    <w:rsid w:val="001C4B7A"/>
    <w:rsid w:val="001F28EC"/>
    <w:rsid w:val="00203910"/>
    <w:rsid w:val="00207BCD"/>
    <w:rsid w:val="00221D3E"/>
    <w:rsid w:val="0026600B"/>
    <w:rsid w:val="0029562D"/>
    <w:rsid w:val="00296C51"/>
    <w:rsid w:val="002B740F"/>
    <w:rsid w:val="002C0BA1"/>
    <w:rsid w:val="002E1322"/>
    <w:rsid w:val="002E5BDA"/>
    <w:rsid w:val="00331A8D"/>
    <w:rsid w:val="003935EF"/>
    <w:rsid w:val="003972F5"/>
    <w:rsid w:val="003D4966"/>
    <w:rsid w:val="003E5979"/>
    <w:rsid w:val="003F3B65"/>
    <w:rsid w:val="00447885"/>
    <w:rsid w:val="00475507"/>
    <w:rsid w:val="004D6B13"/>
    <w:rsid w:val="00516CC1"/>
    <w:rsid w:val="00537DD3"/>
    <w:rsid w:val="00553323"/>
    <w:rsid w:val="00654597"/>
    <w:rsid w:val="00694F3F"/>
    <w:rsid w:val="006F5776"/>
    <w:rsid w:val="00717BD6"/>
    <w:rsid w:val="0074153D"/>
    <w:rsid w:val="007A5A51"/>
    <w:rsid w:val="007B26D7"/>
    <w:rsid w:val="007E7FAF"/>
    <w:rsid w:val="007F14A9"/>
    <w:rsid w:val="008210B7"/>
    <w:rsid w:val="00827B02"/>
    <w:rsid w:val="00863392"/>
    <w:rsid w:val="008D0743"/>
    <w:rsid w:val="00953DEF"/>
    <w:rsid w:val="00956CA2"/>
    <w:rsid w:val="00957832"/>
    <w:rsid w:val="00987A4E"/>
    <w:rsid w:val="009F14E4"/>
    <w:rsid w:val="00A03AEC"/>
    <w:rsid w:val="00A178CA"/>
    <w:rsid w:val="00A341F7"/>
    <w:rsid w:val="00A406C5"/>
    <w:rsid w:val="00A4534E"/>
    <w:rsid w:val="00A553DC"/>
    <w:rsid w:val="00A65631"/>
    <w:rsid w:val="00A81813"/>
    <w:rsid w:val="00B2202F"/>
    <w:rsid w:val="00B22EA3"/>
    <w:rsid w:val="00B552DA"/>
    <w:rsid w:val="00BC2596"/>
    <w:rsid w:val="00BD2F6F"/>
    <w:rsid w:val="00C06297"/>
    <w:rsid w:val="00C17FC6"/>
    <w:rsid w:val="00C32B78"/>
    <w:rsid w:val="00C36053"/>
    <w:rsid w:val="00C4574F"/>
    <w:rsid w:val="00C51A01"/>
    <w:rsid w:val="00CB1037"/>
    <w:rsid w:val="00CC33D3"/>
    <w:rsid w:val="00CD2953"/>
    <w:rsid w:val="00D13A50"/>
    <w:rsid w:val="00D37A86"/>
    <w:rsid w:val="00D40A94"/>
    <w:rsid w:val="00D44DD6"/>
    <w:rsid w:val="00D5193C"/>
    <w:rsid w:val="00D55AB0"/>
    <w:rsid w:val="00DA6F26"/>
    <w:rsid w:val="00E43CC9"/>
    <w:rsid w:val="00E63AA7"/>
    <w:rsid w:val="00E71D3E"/>
    <w:rsid w:val="00E91354"/>
    <w:rsid w:val="00EA3DEC"/>
    <w:rsid w:val="00EA54DE"/>
    <w:rsid w:val="00ED1607"/>
    <w:rsid w:val="00EE18FD"/>
    <w:rsid w:val="00EE2BAC"/>
    <w:rsid w:val="00F144E2"/>
    <w:rsid w:val="00F16F7D"/>
    <w:rsid w:val="00F67B68"/>
    <w:rsid w:val="00F73DCE"/>
    <w:rsid w:val="00F80678"/>
    <w:rsid w:val="00FA4D0F"/>
    <w:rsid w:val="00FD3715"/>
    <w:rsid w:val="00FE2621"/>
    <w:rsid w:val="00FE51DC"/>
    <w:rsid w:val="00FF029C"/>
    <w:rsid w:val="00FF5D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605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C4574F"/>
    <w:pPr>
      <w:tabs>
        <w:tab w:val="center" w:pos="4536"/>
        <w:tab w:val="right" w:pos="9072"/>
      </w:tabs>
    </w:pPr>
  </w:style>
  <w:style w:type="character" w:customStyle="1" w:styleId="KoptekstChar">
    <w:name w:val="Koptekst Char"/>
    <w:basedOn w:val="Standaardalinea-lettertype"/>
    <w:link w:val="Koptekst"/>
    <w:rsid w:val="00C4574F"/>
    <w:rPr>
      <w:sz w:val="24"/>
      <w:szCs w:val="24"/>
    </w:rPr>
  </w:style>
  <w:style w:type="paragraph" w:styleId="Voettekst">
    <w:name w:val="footer"/>
    <w:basedOn w:val="Standaard"/>
    <w:link w:val="VoettekstChar"/>
    <w:uiPriority w:val="99"/>
    <w:rsid w:val="00C4574F"/>
    <w:pPr>
      <w:tabs>
        <w:tab w:val="center" w:pos="4536"/>
        <w:tab w:val="right" w:pos="9072"/>
      </w:tabs>
    </w:pPr>
  </w:style>
  <w:style w:type="character" w:customStyle="1" w:styleId="VoettekstChar">
    <w:name w:val="Voettekst Char"/>
    <w:basedOn w:val="Standaardalinea-lettertype"/>
    <w:link w:val="Voettekst"/>
    <w:uiPriority w:val="99"/>
    <w:rsid w:val="00C4574F"/>
    <w:rPr>
      <w:sz w:val="24"/>
      <w:szCs w:val="24"/>
    </w:rPr>
  </w:style>
  <w:style w:type="paragraph" w:styleId="Lijstalinea">
    <w:name w:val="List Paragraph"/>
    <w:basedOn w:val="Standaard"/>
    <w:uiPriority w:val="34"/>
    <w:qFormat/>
    <w:rsid w:val="00A4534E"/>
    <w:pPr>
      <w:ind w:left="720"/>
      <w:contextualSpacing/>
    </w:pPr>
  </w:style>
  <w:style w:type="character" w:styleId="Hyperlink">
    <w:name w:val="Hyperlink"/>
    <w:basedOn w:val="Standaardalinea-lettertype"/>
    <w:uiPriority w:val="99"/>
    <w:rsid w:val="00A03AEC"/>
    <w:rPr>
      <w:color w:val="0000FF" w:themeColor="hyperlink"/>
      <w:u w:val="single"/>
    </w:rPr>
  </w:style>
  <w:style w:type="paragraph" w:styleId="Ballontekst">
    <w:name w:val="Balloon Text"/>
    <w:basedOn w:val="Standaard"/>
    <w:link w:val="BallontekstChar"/>
    <w:rsid w:val="00E43CC9"/>
    <w:rPr>
      <w:rFonts w:ascii="Tahoma" w:hAnsi="Tahoma" w:cs="Tahoma"/>
      <w:sz w:val="16"/>
      <w:szCs w:val="16"/>
    </w:rPr>
  </w:style>
  <w:style w:type="character" w:customStyle="1" w:styleId="BallontekstChar">
    <w:name w:val="Ballontekst Char"/>
    <w:basedOn w:val="Standaardalinea-lettertype"/>
    <w:link w:val="Ballontekst"/>
    <w:rsid w:val="00E43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685667">
      <w:bodyDiv w:val="1"/>
      <w:marLeft w:val="0"/>
      <w:marRight w:val="0"/>
      <w:marTop w:val="0"/>
      <w:marBottom w:val="0"/>
      <w:divBdr>
        <w:top w:val="none" w:sz="0" w:space="0" w:color="auto"/>
        <w:left w:val="none" w:sz="0" w:space="0" w:color="auto"/>
        <w:bottom w:val="none" w:sz="0" w:space="0" w:color="auto"/>
        <w:right w:val="none" w:sz="0" w:space="0" w:color="auto"/>
      </w:divBdr>
      <w:divsChild>
        <w:div w:id="1635207962">
          <w:marLeft w:val="0"/>
          <w:marRight w:val="0"/>
          <w:marTop w:val="0"/>
          <w:marBottom w:val="0"/>
          <w:divBdr>
            <w:top w:val="none" w:sz="0" w:space="0" w:color="auto"/>
            <w:left w:val="none" w:sz="0" w:space="0" w:color="auto"/>
            <w:bottom w:val="none" w:sz="0" w:space="0" w:color="auto"/>
            <w:right w:val="none" w:sz="0" w:space="0" w:color="auto"/>
          </w:divBdr>
          <w:divsChild>
            <w:div w:id="1467551120">
              <w:marLeft w:val="90"/>
              <w:marRight w:val="90"/>
              <w:marTop w:val="75"/>
              <w:marBottom w:val="90"/>
              <w:divBdr>
                <w:top w:val="none" w:sz="0" w:space="0" w:color="auto"/>
                <w:left w:val="none" w:sz="0" w:space="0" w:color="auto"/>
                <w:bottom w:val="none" w:sz="0" w:space="0" w:color="auto"/>
                <w:right w:val="none" w:sz="0" w:space="0" w:color="auto"/>
              </w:divBdr>
              <w:divsChild>
                <w:div w:id="7442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isafgehaal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Achmea</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Actor</dc:creator>
  <cp:lastModifiedBy>W. van Geelen</cp:lastModifiedBy>
  <cp:revision>2</cp:revision>
  <cp:lastPrinted>2017-02-02T13:45:00Z</cp:lastPrinted>
  <dcterms:created xsi:type="dcterms:W3CDTF">2017-02-07T11:02:00Z</dcterms:created>
  <dcterms:modified xsi:type="dcterms:W3CDTF">2017-02-07T11:02:00Z</dcterms:modified>
</cp:coreProperties>
</file>